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Sidarau</w:t>
      </w:r>
    </w:p>
    <w:p>
      <w:pPr/>
      <w:r>
        <w:rPr>
          <w:b w:val="0"/>
        </w:rPr>
        <w:t>Westlake Village, California | (310) 948-8430 | alexsidarau@gmail.com</w:t>
      </w:r>
    </w:p>
    <w:p>
      <w:pPr/>
      <w:r>
        <w:rPr>
          <w:b w:val="0"/>
        </w:rPr>
        <w:t>alexsidarau.com | linkedin.com/in/alexsidarau | zeuglab.com</w:t>
      </w:r>
    </w:p>
    <w:p>
      <w:pPr>
        <w:pStyle w:val="Heading1"/>
        <w:keepNext/>
      </w:pPr>
      <w:r>
        <w:t>Data Engineer and AI Implementation Engineer</w:t>
      </w:r>
    </w:p>
    <w:p>
      <w:pPr/>
      <w:r>
        <w:rPr>
          <w:b w:val="0"/>
        </w:rPr>
        <w:t>Python- and SQL-first engineer and consultant with enterprise data-platform experience at Amagi, Crackle and ZS. Works across cloud data pipelines, APIs, analytics and customer-facing AI implementations. At Zeug Lab, leads agent-assisted delivery and owns requirements, architecture and validation. Seeking Los Angeles or remote roles with up to 25% travel.</w:t>
      </w:r>
    </w:p>
    <w:p>
      <w:pPr/>
      <w:r>
        <w:rPr>
          <w:b w:val="0"/>
        </w:rPr>
      </w:r>
      <w:r>
        <w:rPr>
          <w:b/>
        </w:rPr>
        <w:t>Engineering:</w:t>
      </w:r>
      <w:r>
        <w:rPr>
          <w:b w:val="0"/>
        </w:rPr>
        <w:t xml:space="preserve"> Python, SQL, REST APIs, AWS, Google Cloud, PostgreSQL, Supabase, Spark, Airflow, Databricks, BigQuery, Redshift, Snowflake, Docker, Terraform.</w:t>
      </w:r>
    </w:p>
    <w:p>
      <w:pPr/>
      <w:r>
        <w:rPr>
          <w:b w:val="0"/>
        </w:rPr>
      </w:r>
      <w:r>
        <w:rPr>
          <w:b/>
        </w:rPr>
        <w:t>AI delivery:</w:t>
      </w:r>
      <w:r>
        <w:rPr>
          <w:b w:val="0"/>
        </w:rPr>
        <w:t xml:space="preserve"> Model Context Protocol (MCP), retrieval-augmented generation, agent workflows, permission boundaries, release verification, human approval.</w:t>
      </w:r>
    </w:p>
    <w:p>
      <w:pPr/>
      <w:r>
        <w:rPr>
          <w:b w:val="0"/>
        </w:rPr>
      </w:r>
      <w:r>
        <w:rPr>
          <w:b/>
        </w:rPr>
        <w:t>Customer delivery:</w:t>
      </w:r>
      <w:r>
        <w:rPr>
          <w:b w:val="0"/>
        </w:rPr>
        <w:t xml:space="preserve"> discovery, requirements, solution architecture, QA/UAT, stakeholder communication, deployment and handover.</w:t>
      </w:r>
    </w:p>
    <w:p>
      <w:pPr/>
      <w:r>
        <w:rPr>
          <w:b w:val="0"/>
        </w:rPr>
      </w:r>
      <w:r>
        <w:rPr>
          <w:b/>
        </w:rPr>
        <w:t>Working production exposure:</w:t>
      </w:r>
      <w:r>
        <w:rPr>
          <w:b w:val="0"/>
        </w:rPr>
        <w:t xml:space="preserve"> TypeScript, Node.js, React and Next.js.</w:t>
      </w:r>
    </w:p>
    <w:p>
      <w:pPr>
        <w:pStyle w:val="Heading1"/>
        <w:keepNext/>
      </w:pPr>
      <w:r>
        <w:t>Selected Systems</w:t>
      </w:r>
    </w:p>
    <w:p>
      <w:pPr>
        <w:pStyle w:val="Heading2"/>
        <w:keepNext/>
      </w:pPr>
      <w:r>
        <w:t>Claw Terminal Macro Research Platform</w:t>
      </w:r>
    </w:p>
    <w:p>
      <w:pPr>
        <w:pStyle w:val="ListBullet"/>
      </w:pPr>
      <w:r>
        <w:rPr>
          <w:b w:val="0"/>
        </w:rPr>
        <w:t>Delivered a Next.js interface on Vercel and a protected Node/Express job engine on AWS Lightsail, integrating external market, economic and news data.</w:t>
      </w:r>
    </w:p>
    <w:p>
      <w:pPr>
        <w:pStyle w:val="ListBullet"/>
      </w:pPr>
      <w:r>
        <w:rPr>
          <w:b w:val="0"/>
        </w:rPr>
        <w:t>Designed scheduled ingestion, SQLite WAL persistence, backoff and PM2 supervision; kept infrastructure credentials server-side and external data calls off the interactive request path.</w:t>
      </w:r>
    </w:p>
    <w:p>
      <w:pPr>
        <w:pStyle w:val="Heading2"/>
        <w:keepNext/>
      </w:pPr>
      <w:r>
        <w:t>Try Day Club Rental Platform and MCP Service</w:t>
      </w:r>
    </w:p>
    <w:p>
      <w:pPr>
        <w:pStyle w:val="ListBullet"/>
      </w:pPr>
      <w:r>
        <w:rPr>
          <w:b w:val="0"/>
        </w:rPr>
        <w:t>Led delivery of separate renter and operator applications for a Los Angeles rental business, translating booking, pricing, promotions and onboarding workflows into deployed software.</w:t>
      </w:r>
    </w:p>
    <w:p>
      <w:pPr>
        <w:pStyle w:val="ListBullet"/>
      </w:pPr>
      <w:r>
        <w:rPr>
          <w:b w:val="0"/>
        </w:rPr>
        <w:t>Directed payment-first checkout with resumable onboarding, duplicate-purchase prevention and retained attribution; verified desktop/mobile behavior and deployments of both applications from the same source revision.</w:t>
      </w:r>
    </w:p>
    <w:p>
      <w:pPr>
        <w:pStyle w:val="ListBullet"/>
      </w:pPr>
      <w:r>
        <w:rPr>
          <w:b w:val="0"/>
        </w:rPr>
        <w:t>Added operator reports for booking intent by vehicle and date, with explicit limits on historical data, plus vehicle-specific promotions and reward rules.</w:t>
      </w:r>
    </w:p>
    <w:p>
      <w:pPr>
        <w:pStyle w:val="ListBullet"/>
      </w:pPr>
      <w:r>
        <w:rPr>
          <w:b w:val="0"/>
        </w:rPr>
        <w:t>Delivered a Python/FastMCP service on Fly.io with public fleet tools and authenticated operator access; release checks exercised tool calls, OAuth behavior and denied anonymous access.</w:t>
      </w:r>
    </w:p>
    <w:p>
      <w:pPr>
        <w:pStyle w:val="Heading2"/>
        <w:keepNext/>
      </w:pPr>
      <w:r>
        <w:t>Open Collective Member and Operator Platform</w:t>
      </w:r>
    </w:p>
    <w:p>
      <w:pPr>
        <w:pStyle w:val="ListBullet"/>
      </w:pPr>
      <w:r>
        <w:rPr>
          <w:b w:val="0"/>
        </w:rPr>
        <w:t>Built the business model and brand, ran campaigns and implemented cold email for a private membership and hospitality business.</w:t>
      </w:r>
    </w:p>
    <w:p>
      <w:pPr>
        <w:pStyle w:val="ListBullet"/>
      </w:pPr>
      <w:r>
        <w:rPr>
          <w:b w:val="0"/>
        </w:rPr>
        <w:t>Built member and operator applications, backend and analytics for referral intake, screening, onboarding, stays and events.</w:t>
      </w:r>
    </w:p>
    <w:p>
      <w:pPr>
        <w:pStyle w:val="ListBullet"/>
      </w:pPr>
      <w:r>
        <w:rPr>
          <w:b w:val="0"/>
        </w:rPr>
        <w:t>Established Supabase as the operational record and added authenticated MCP and knowledge interfaces with owner/admin boundaries and human approval for consequential actions.</w:t>
      </w:r>
    </w:p>
    <w:p>
      <w:pPr>
        <w:pStyle w:val="Heading2"/>
        <w:keepNext/>
      </w:pPr>
      <w:r>
        <w:t>ClawPanel and Zeug OS</w:t>
      </w:r>
    </w:p>
    <w:p>
      <w:pPr>
        <w:pStyle w:val="ListBullet"/>
      </w:pPr>
      <w:r>
        <w:rPr>
          <w:b w:val="0"/>
        </w:rPr>
        <w:t>Designed workspaces for teams and agents with shared files, memory, permission boundaries and auditable actions.</w:t>
      </w:r>
    </w:p>
    <w:p>
      <w:pPr>
        <w:pStyle w:val="ListBullet"/>
      </w:pPr>
      <w:r>
        <w:rPr>
          <w:b w:val="0"/>
        </w:rPr>
        <w:t>Designed an internal delivery system connecting Linear, versioned specifications, AWS Lambda orchestration, model executors, reusable skills and evidence-based acceptance.</w:t>
      </w:r>
    </w:p>
    <w:p>
      <w:pPr>
        <w:pStyle w:val="ListBullet"/>
      </w:pPr>
      <w:r>
        <w:rPr>
          <w:b w:val="0"/>
        </w:rPr>
        <w:t>Used customer implementations to identify reusable platform capabilities; owned scope, review and operating decisions in agent-assisted builds.</w:t>
      </w:r>
    </w:p>
    <w:p>
      <w:r>
        <w:br w:type="page"/>
      </w:r>
    </w:p>
    <w:p>
      <w:pPr>
        <w:pStyle w:val="Heading1"/>
        <w:keepNext/>
      </w:pPr>
      <w:r>
        <w:t>Professional Experience</w:t>
      </w:r>
    </w:p>
    <w:p>
      <w:pPr>
        <w:pStyle w:val="Heading2"/>
        <w:keepNext/>
      </w:pPr>
      <w:r>
        <w:t>Zeug Lab | Founder and Forward Deployed AI Engineer</w:t>
      </w:r>
    </w:p>
    <w:p>
      <w:pPr/>
      <w:r>
        <w:rPr>
          <w:b w:val="0"/>
        </w:rPr>
        <w:t>Westlake Village, California | November 2020–Present</w:t>
      </w:r>
    </w:p>
    <w:p>
      <w:pPr>
        <w:pStyle w:val="ListBullet"/>
      </w:pPr>
      <w:r>
        <w:rPr>
          <w:b w:val="0"/>
        </w:rPr>
        <w:t>Build business models and brands alongside the software and data systems that run the operation; work directly with founders and operators to define the offer and delivery scope.</w:t>
      </w:r>
    </w:p>
    <w:p>
      <w:pPr>
        <w:pStyle w:val="ListBullet"/>
      </w:pPr>
      <w:r>
        <w:rPr>
          <w:b w:val="0"/>
        </w:rPr>
        <w:t>Lead architecture, APIs, cloud deployment and release validation; use coding agents within scoped specifications and acceptance checks.</w:t>
      </w:r>
    </w:p>
    <w:p>
      <w:pPr>
        <w:pStyle w:val="ListBullet"/>
      </w:pPr>
      <w:r>
        <w:rPr>
          <w:b w:val="0"/>
        </w:rPr>
        <w:t>Built DJLessonsLA's business model and brand, website and backend, campaign and cold-email acquisition, and analytics layer.</w:t>
      </w:r>
    </w:p>
    <w:p>
      <w:pPr>
        <w:pStyle w:val="Heading2"/>
        <w:keepNext/>
      </w:pPr>
      <w:r>
        <w:t>ZS Associates | Associate Consultant</w:t>
      </w:r>
    </w:p>
    <w:p>
      <w:pPr/>
      <w:r>
        <w:rPr>
          <w:b w:val="0"/>
        </w:rPr>
        <w:t>Los Angeles, California | May 2025–May 2026</w:t>
      </w:r>
    </w:p>
    <w:p>
      <w:pPr>
        <w:pStyle w:val="ListBullet"/>
      </w:pPr>
      <w:r>
        <w:rPr>
          <w:b w:val="0"/>
        </w:rPr>
        <w:t>Coordinated Salesforce Marketing Cloud email/SMS operations for Amgen brands, including metadata governance, Litmus, SIT/UAT and distributed sprint delivery.</w:t>
      </w:r>
    </w:p>
    <w:p>
      <w:pPr>
        <w:pStyle w:val="ListBullet"/>
      </w:pPr>
      <w:r>
        <w:rPr>
          <w:b w:val="0"/>
        </w:rPr>
        <w:t>Supported iDNA data-platform modernization across AWS, Databricks, Airflow, Tableau and Redshift, translating architecture and governance requirements.</w:t>
      </w:r>
    </w:p>
    <w:p>
      <w:pPr>
        <w:pStyle w:val="Heading2"/>
        <w:keepNext/>
      </w:pPr>
      <w:r>
        <w:t>The Beachbody Company | Business Systems Analyst to Senior Analyst</w:t>
      </w:r>
    </w:p>
    <w:p>
      <w:pPr/>
      <w:r>
        <w:rPr>
          <w:b w:val="0"/>
        </w:rPr>
        <w:t>Los Angeles, California | March 2017–December 2024</w:t>
      </w:r>
    </w:p>
    <w:p>
      <w:pPr>
        <w:pStyle w:val="ListBullet"/>
      </w:pPr>
      <w:r>
        <w:rPr>
          <w:b w:val="0"/>
        </w:rPr>
        <w:t>Delivered analytics, experimentation, automation and operating recommendations associated with more than $2M in reported cost savings.</w:t>
      </w:r>
    </w:p>
    <w:p>
      <w:pPr>
        <w:pStyle w:val="ListBullet"/>
      </w:pPr>
      <w:r>
        <w:rPr>
          <w:b w:val="0"/>
        </w:rPr>
        <w:t>Built and deployed an AI-assisted creative production and review workflow credited with $400K in annual cost savings.</w:t>
      </w:r>
    </w:p>
    <w:p>
      <w:pPr>
        <w:pStyle w:val="ListBullet"/>
      </w:pPr>
      <w:r>
        <w:rPr>
          <w:b w:val="0"/>
        </w:rPr>
        <w:t>Managed analytics and optimization for a $500K/month media portfolio spanning OTT, CTV, audio, programmatic, affiliate and linear channels.</w:t>
      </w:r>
    </w:p>
    <w:p>
      <w:pPr>
        <w:pStyle w:val="ListBullet"/>
      </w:pPr>
      <w:r>
        <w:rPr>
          <w:b w:val="0"/>
        </w:rPr>
        <w:t>Led reporting automation, experimentation and implementation QA across web, iOS, Android, Roku and Fire TV.</w:t>
      </w:r>
    </w:p>
    <w:p>
      <w:pPr>
        <w:pStyle w:val="Heading2"/>
        <w:keepNext/>
      </w:pPr>
      <w:r>
        <w:t>Amagi | Big Data Engineer Part Time Consulting</w:t>
      </w:r>
    </w:p>
    <w:p>
      <w:pPr/>
      <w:r>
        <w:rPr>
          <w:b w:val="0"/>
        </w:rPr>
        <w:t>New York, New York | April 2023–January 2024</w:t>
      </w:r>
    </w:p>
    <w:p>
      <w:pPr>
        <w:pStyle w:val="ListBullet"/>
      </w:pPr>
      <w:r>
        <w:rPr>
          <w:b w:val="0"/>
        </w:rPr>
        <w:t>Unified streaming, engagement and advertising data in an AWS/Python/Spark/Looker platform for leadership and marketing teams.</w:t>
      </w:r>
    </w:p>
    <w:p>
      <w:pPr>
        <w:pStyle w:val="ListBullet"/>
      </w:pPr>
      <w:r>
        <w:rPr>
          <w:b w:val="0"/>
        </w:rPr>
        <w:t>Aligned stakeholders around a shared operating view and advised leadership on Ad Plus platform priorities.</w:t>
      </w:r>
    </w:p>
    <w:p>
      <w:pPr>
        <w:pStyle w:val="Heading2"/>
        <w:keepNext/>
      </w:pPr>
      <w:r>
        <w:t>Crackle | Analytics Manager and Data Engineer Part Time Consulting</w:t>
      </w:r>
    </w:p>
    <w:p>
      <w:pPr/>
      <w:r>
        <w:rPr>
          <w:b w:val="0"/>
        </w:rPr>
        <w:t>Los Angeles, California | April 2021–April 2023</w:t>
      </w:r>
    </w:p>
    <w:p>
      <w:pPr>
        <w:pStyle w:val="ListBullet"/>
      </w:pPr>
      <w:r>
        <w:rPr>
          <w:b w:val="0"/>
        </w:rPr>
        <w:t>Built BI and production data pipelines across Google Cloud, BigQuery, Redshift, Snowflake, Fivetran, Tableau, Looker and QuickSight.</w:t>
      </w:r>
    </w:p>
    <w:p>
      <w:pPr>
        <w:pStyle w:val="ListBullet"/>
      </w:pPr>
      <w:r>
        <w:rPr>
          <w:b w:val="0"/>
        </w:rPr>
        <w:t>Stabilized engagement and marketing reporting and delivered a shared decision layer for operating teams.</w:t>
      </w:r>
    </w:p>
    <w:p>
      <w:pPr>
        <w:pStyle w:val="Heading1"/>
        <w:keepNext/>
      </w:pPr>
      <w:r>
        <w:t>Education and Credentials</w:t>
      </w:r>
    </w:p>
    <w:p>
      <w:pPr>
        <w:pStyle w:val="ListBullet"/>
      </w:pPr>
      <w:r>
        <w:rPr>
          <w:b w:val="0"/>
        </w:rPr>
        <w:t>Bachelor of Informatics and Radio-electronics Systems, BSUIR.</w:t>
      </w:r>
    </w:p>
    <w:p>
      <w:pPr>
        <w:pStyle w:val="ListBullet"/>
      </w:pPr>
      <w:r>
        <w:rPr>
          <w:b w:val="0"/>
        </w:rPr>
        <w:t>Data Engineering and Machine Learning, UCLA Extension.</w:t>
      </w:r>
    </w:p>
    <w:p>
      <w:pPr>
        <w:pStyle w:val="ListBullet"/>
      </w:pPr>
      <w:r>
        <w:rPr>
          <w:b w:val="0"/>
        </w:rPr>
        <w:t>MicroMasters coursework in Finance, MITx/edX.</w:t>
      </w:r>
    </w:p>
    <w:p>
      <w:pPr>
        <w:pStyle w:val="ListBullet"/>
      </w:pPr>
      <w:r>
        <w:rPr>
          <w:b w:val="0"/>
        </w:rPr>
        <w:t>AWS Solutions Architect Associate certification earned 2021; expired 2024.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Sidarau Data Ai Resume</dc:title>
  <dc:subject/>
  <dc:creator>Alex Sidarau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